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67C" w:rsidRDefault="00C3467C" w:rsidP="00C3467C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bookmarkStart w:id="0" w:name="_GoBack"/>
      <w:bookmarkEnd w:id="0"/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  <w:t>Độc lập - Tự do - Hạnh phúc</w:t>
      </w:r>
    </w:p>
    <w:p w:rsidR="00C3467C" w:rsidRPr="00875A16" w:rsidRDefault="00C3467C" w:rsidP="00C3467C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CB0B5E6" wp14:editId="023F261B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C3467C" w:rsidRPr="005441CA" w:rsidRDefault="00C3467C" w:rsidP="00C3467C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BA57C5A" wp14:editId="26A0586C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C3467C" w:rsidRPr="005441CA" w:rsidRDefault="00C3467C" w:rsidP="00C3467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C3467C" w:rsidRPr="005441CA" w:rsidRDefault="00C3467C" w:rsidP="00C3467C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C3467C" w:rsidRPr="005441CA" w:rsidRDefault="00C3467C" w:rsidP="00C3467C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C3467C" w:rsidRPr="005441CA" w:rsidRDefault="00C3467C" w:rsidP="00C3467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>Bậc đào tạo</w:t>
      </w:r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Đẳng Kỹ Thuật </w:t>
      </w:r>
    </w:p>
    <w:p w:rsidR="00C3467C" w:rsidRPr="005441CA" w:rsidRDefault="00C3467C" w:rsidP="00C3467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>Học phần: Anh</w:t>
      </w:r>
      <w:r>
        <w:rPr>
          <w:b/>
          <w:color w:val="000000" w:themeColor="text1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Văn Chuyên Ngành</w:t>
      </w:r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Lớp: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>0 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gramEnd"/>
      <w:r w:rsidRPr="005441CA">
        <w:rPr>
          <w:i/>
          <w:color w:val="000000" w:themeColor="text1"/>
          <w:sz w:val="26"/>
          <w:szCs w:val="26"/>
        </w:rPr>
        <w:t>không kể thời gian phát đề)</w:t>
      </w:r>
    </w:p>
    <w:p w:rsidR="00C3467C" w:rsidRPr="005441CA" w:rsidRDefault="00C3467C" w:rsidP="00C3467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CFBE7" wp14:editId="2008B08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3467C" w:rsidRPr="00425999" w:rsidRDefault="00C3467C" w:rsidP="00C3467C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C3467C" w:rsidRPr="00C6526B" w:rsidRDefault="00C3467C" w:rsidP="00C3467C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11.75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GEHrt0AAAAJAQAADwAA&#10;AAAAAAAAAAAAAACWBAAAZHJzL2Rvd25yZXYueG1sUEsFBgAAAAAEAAQA8wAAAKAFAAAAAA==&#10;" strokecolor="blue">
                <v:textbox>
                  <w:txbxContent>
                    <w:p w:rsidR="00C3467C" w:rsidRPr="00425999" w:rsidRDefault="00C3467C" w:rsidP="00C3467C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004</w:t>
                      </w:r>
                    </w:p>
                    <w:p w:rsidR="00C3467C" w:rsidRPr="00C6526B" w:rsidRDefault="00C3467C" w:rsidP="00C3467C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3467C" w:rsidRPr="00C768B9" w:rsidRDefault="00C3467C" w:rsidP="00C3467C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C768B9">
        <w:rPr>
          <w:color w:val="000000" w:themeColor="text1"/>
        </w:rPr>
        <w:t>Thí sinh không được sử dụng tài liệu, không làm trên đề, nộp lại đề sau khi thi</w:t>
      </w:r>
    </w:p>
    <w:p w:rsidR="00C3467C" w:rsidRPr="00C768B9" w:rsidRDefault="00C3467C" w:rsidP="00C3467C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r w:rsidRPr="00C768B9">
        <w:rPr>
          <w:color w:val="000000" w:themeColor="text1"/>
        </w:rPr>
        <w:t>Bài thi này gồm 50 câu, mỗi câu 0, 2 điểm.</w:t>
      </w:r>
    </w:p>
    <w:p w:rsidR="00C3467C" w:rsidRPr="00C768B9" w:rsidRDefault="00C3467C" w:rsidP="00C3467C">
      <w:pPr>
        <w:pStyle w:val="HTMLPreformatted"/>
        <w:rPr>
          <w:sz w:val="24"/>
          <w:szCs w:val="24"/>
        </w:rPr>
      </w:pPr>
      <w:r w:rsidRPr="00C768B9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C768B9">
        <w:rPr>
          <w:sz w:val="24"/>
          <w:szCs w:val="24"/>
        </w:rPr>
        <w:t xml:space="preserve"> </w:t>
      </w:r>
    </w:p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/>
        </w:rPr>
        <w:t>1</w:t>
      </w:r>
      <w:r w:rsidRPr="00C768B9">
        <w:rPr>
          <w:lang/>
        </w:rPr>
        <w:t xml:space="preserve">. </w:t>
      </w:r>
      <w:r w:rsidRPr="00C768B9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/>
        </w:rPr>
        <w:t>2</w:t>
      </w:r>
      <w:r w:rsidRPr="00C768B9">
        <w:rPr>
          <w:lang/>
        </w:rPr>
        <w:t xml:space="preserve">. </w:t>
      </w:r>
      <w:r w:rsidRPr="00C768B9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/>
        </w:rPr>
        <w:t>3</w:t>
      </w:r>
      <w:r w:rsidRPr="00C768B9">
        <w:rPr>
          <w:lang/>
        </w:rPr>
        <w:t xml:space="preserve">. </w:t>
      </w:r>
      <w:r w:rsidRPr="00C768B9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Electric motor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/>
        </w:rPr>
        <w:t>4</w:t>
      </w:r>
      <w:r w:rsidRPr="00C768B9">
        <w:rPr>
          <w:lang/>
        </w:rPr>
        <w:t xml:space="preserve">. </w:t>
      </w:r>
      <w:r w:rsidRPr="00C768B9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Electric current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Electric motor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Direct current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Alternating current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</w:pPr>
      <w:r w:rsidRPr="00BF1CC7">
        <w:rPr>
          <w:b/>
          <w:lang/>
        </w:rPr>
        <w:t>5</w:t>
      </w:r>
      <w:r w:rsidRPr="00C768B9">
        <w:rPr>
          <w:lang/>
        </w:rPr>
        <w:t xml:space="preserve">. </w:t>
      </w:r>
      <w:r w:rsidRPr="00C768B9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Generator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Battery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Resistor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Ammeter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6</w:t>
      </w:r>
      <w:r w:rsidRPr="00C768B9">
        <w:t xml:space="preserve">. ……………..is a loop of wire, often wrapped around a </w:t>
      </w:r>
      <w:hyperlink r:id="rId8" w:tooltip="Metal" w:history="1">
        <w:r w:rsidRPr="00C768B9">
          <w:t>metallic</w:t>
        </w:r>
      </w:hyperlink>
      <w:r w:rsidRPr="00C768B9">
        <w:t xml:space="preserve"> core, which produces a </w:t>
      </w:r>
      <w:hyperlink r:id="rId9" w:tooltip="Magnetic field" w:history="1">
        <w:r w:rsidRPr="00C768B9">
          <w:t>magnetic field</w:t>
        </w:r>
      </w:hyperlink>
      <w:r w:rsidRPr="00C768B9">
        <w:t xml:space="preserve"> when an </w:t>
      </w:r>
      <w:hyperlink r:id="rId10" w:tooltip="Electrical current" w:history="1">
        <w:r w:rsidRPr="00C768B9">
          <w:t>electrical current</w:t>
        </w:r>
      </w:hyperlink>
      <w:r w:rsidRPr="00C768B9">
        <w:t xml:space="preserve"> is passed through it</w:t>
      </w:r>
      <w:r w:rsidRPr="00C768B9">
        <w:rPr>
          <w:i/>
          <w:iCs/>
          <w:spacing w:val="-3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3"/>
        <w:gridCol w:w="2301"/>
        <w:gridCol w:w="2301"/>
        <w:gridCol w:w="2338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Solenoid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C. </w:t>
            </w:r>
            <w:r w:rsidRPr="00C768B9">
              <w:rPr>
                <w:bCs/>
              </w:rPr>
              <w:t xml:space="preserve">Actuator </w:t>
            </w:r>
            <w:r w:rsidRPr="00C768B9">
              <w:t>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Calibration screw</w:t>
            </w:r>
          </w:p>
        </w:tc>
      </w:tr>
    </w:tbl>
    <w:p w:rsidR="00C3467C" w:rsidRPr="00C768B9" w:rsidRDefault="00C3467C" w:rsidP="00C3467C">
      <w:pPr>
        <w:shd w:val="clear" w:color="auto" w:fill="FFFFFF"/>
      </w:pPr>
      <w:r w:rsidRPr="00BF1CC7">
        <w:rPr>
          <w:b/>
        </w:rPr>
        <w:t>7</w:t>
      </w:r>
      <w:r w:rsidRPr="00C768B9">
        <w:t>. ……………..used to manually trip and reset the circuit breaker. Also indicates the status of the circuit breaker (On or Off/tripped).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03"/>
        <w:gridCol w:w="2301"/>
        <w:gridCol w:w="2338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Solenoid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bCs/>
              </w:rPr>
              <w:t xml:space="preserve">Actuator </w:t>
            </w:r>
            <w:r w:rsidRPr="00C3467C">
              <w:t>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Calibration screw</w:t>
            </w:r>
          </w:p>
        </w:tc>
      </w:tr>
    </w:tbl>
    <w:p w:rsidR="00C3467C" w:rsidRPr="00C768B9" w:rsidRDefault="00C3467C" w:rsidP="00C3467C">
      <w:pPr>
        <w:tabs>
          <w:tab w:val="left" w:pos="360"/>
          <w:tab w:val="left" w:pos="600"/>
        </w:tabs>
        <w:jc w:val="both"/>
      </w:pPr>
      <w:r w:rsidRPr="00BF1CC7">
        <w:rPr>
          <w:b/>
        </w:rPr>
        <w:t>8</w:t>
      </w:r>
      <w:r w:rsidRPr="00C768B9">
        <w:t>. ……………forces the contacts together or apart.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38"/>
        <w:gridCol w:w="2301"/>
        <w:gridCol w:w="2303"/>
        <w:gridCol w:w="2301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bCs/>
              </w:rPr>
              <w:t>Actuator mechanism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Solenoid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9</w:t>
      </w:r>
      <w:r w:rsidRPr="00C768B9">
        <w:t>. ……….allow current to flow when touching and break the flow of current when moved apart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38"/>
        <w:gridCol w:w="2301"/>
        <w:gridCol w:w="2303"/>
        <w:gridCol w:w="2301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B.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Solenoid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D. </w:t>
            </w:r>
            <w:r w:rsidRPr="00C3467C">
              <w:rPr>
                <w:bCs/>
              </w:rPr>
              <w:t>Contacts</w:t>
            </w:r>
          </w:p>
        </w:tc>
      </w:tr>
    </w:tbl>
    <w:p w:rsidR="00C3467C" w:rsidRPr="00C768B9" w:rsidRDefault="00C3467C" w:rsidP="00C3467C">
      <w:pPr>
        <w:tabs>
          <w:tab w:val="left" w:pos="360"/>
          <w:tab w:val="left" w:pos="600"/>
        </w:tabs>
        <w:jc w:val="both"/>
      </w:pPr>
      <w:r w:rsidRPr="00BF1CC7">
        <w:rPr>
          <w:b/>
        </w:rPr>
        <w:t>10</w:t>
      </w:r>
      <w:r w:rsidRPr="00C768B9">
        <w:t xml:space="preserve">. ………..allows the </w:t>
      </w:r>
      <w:hyperlink r:id="rId11" w:tooltip="Manufacturer" w:history="1">
        <w:r w:rsidRPr="00C768B9">
          <w:t>manufacturer</w:t>
        </w:r>
      </w:hyperlink>
      <w:r w:rsidRPr="00C768B9">
        <w:t xml:space="preserve"> to precisely adjust the trip current of the device after assembly.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38"/>
        <w:gridCol w:w="2301"/>
        <w:gridCol w:w="230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bCs/>
              </w:rPr>
              <w:t>Actuator</w:t>
            </w:r>
            <w:r w:rsidRPr="00C768B9">
              <w:t xml:space="preserve"> level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bCs/>
              </w:rPr>
              <w:t>Calibration screw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C. </w:t>
            </w:r>
            <w:r w:rsidRPr="00C768B9">
              <w:rPr>
                <w:bCs/>
              </w:rPr>
              <w:t>Contacts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Solenoid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11</w:t>
      </w:r>
      <w:r w:rsidRPr="00C768B9">
        <w:rPr>
          <w:lang/>
        </w:rPr>
        <w:t xml:space="preserve">. </w:t>
      </w:r>
      <w:r w:rsidRPr="00C768B9">
        <w:t>Materials which are midway between conductors and insulators.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lastRenderedPageBreak/>
              <w:t>A. Conductors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Insulators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Semiconductors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12</w:t>
      </w:r>
      <w:r w:rsidRPr="00C768B9">
        <w:rPr>
          <w:lang/>
        </w:rPr>
        <w:t xml:space="preserve">. </w:t>
      </w:r>
      <w:r w:rsidRPr="00C768B9">
        <w:t>A kind of load which changes electrical energy into light and heat.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13</w:t>
      </w:r>
      <w:r w:rsidRPr="00C768B9">
        <w:rPr>
          <w:lang/>
        </w:rPr>
        <w:t xml:space="preserve">. </w:t>
      </w:r>
      <w:r w:rsidRPr="00C768B9">
        <w:t>An electric cell which converts sunlight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14</w:t>
      </w:r>
      <w:r w:rsidRPr="00C768B9">
        <w:rPr>
          <w:lang/>
        </w:rPr>
        <w:t xml:space="preserve">. </w:t>
      </w:r>
      <w:r w:rsidRPr="00C768B9"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Light meter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15</w:t>
      </w:r>
      <w:r w:rsidRPr="00C768B9">
        <w:rPr>
          <w:lang/>
        </w:rPr>
        <w:t xml:space="preserve">. </w:t>
      </w:r>
      <w:r w:rsidRPr="00C768B9">
        <w:t>An instrument which measures light.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Light meter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Electrolysis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Solar cell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Lamp</w:t>
            </w:r>
          </w:p>
        </w:tc>
      </w:tr>
    </w:tbl>
    <w:p w:rsidR="00C3467C" w:rsidRPr="00C768B9" w:rsidRDefault="00C3467C" w:rsidP="00C3467C">
      <w:pPr>
        <w:jc w:val="both"/>
      </w:pPr>
      <w:proofErr w:type="gramStart"/>
      <w:r w:rsidRPr="00C768B9">
        <w:t>…(</w:t>
      </w:r>
      <w:proofErr w:type="gramEnd"/>
      <w:r w:rsidRPr="00C768B9">
        <w:t>16)…</w:t>
      </w:r>
      <w:r w:rsidRPr="00C768B9">
        <w:rPr>
          <w:lang w:val="vi-VN"/>
        </w:rPr>
        <w:t xml:space="preserve">are used in a wide range of applications, from </w:t>
      </w:r>
      <w:r w:rsidRPr="00C768B9">
        <w:t>…(17)…</w:t>
      </w:r>
      <w:r w:rsidRPr="00C768B9">
        <w:rPr>
          <w:lang w:val="vi-VN"/>
        </w:rPr>
        <w:t xml:space="preserve">power supplies for a computer to </w:t>
      </w:r>
      <w:r w:rsidRPr="00C768B9">
        <w:t>…(18)…</w:t>
      </w:r>
      <w:r w:rsidRPr="00C768B9">
        <w:rPr>
          <w:lang w:val="vi-VN"/>
        </w:rPr>
        <w:t xml:space="preserve">industrial applications to </w:t>
      </w:r>
      <w:r w:rsidRPr="00C768B9">
        <w:t>…(19)…</w:t>
      </w:r>
      <w:r w:rsidRPr="00C768B9">
        <w:rPr>
          <w:lang w:val="vi-VN"/>
        </w:rPr>
        <w:t xml:space="preserve">bulk power. An inverter can have one or two </w:t>
      </w:r>
      <w:hyperlink r:id="rId12" w:tooltip="Switched-mode power supply" w:history="1">
        <w:r w:rsidRPr="00C768B9">
          <w:rPr>
            <w:lang w:val="vi-VN"/>
          </w:rPr>
          <w:t>switched-mode power supplies</w:t>
        </w:r>
      </w:hyperlink>
      <w:r w:rsidRPr="00C768B9">
        <w:rPr>
          <w:lang w:val="vi-VN"/>
        </w:rPr>
        <w:t xml:space="preserve"> (SMPS).Simple inverters </w:t>
      </w:r>
      <w:r w:rsidRPr="00C768B9">
        <w:t>…(20)…</w:t>
      </w:r>
      <w:r w:rsidRPr="00C768B9">
        <w:rPr>
          <w:lang w:val="vi-VN"/>
        </w:rPr>
        <w:t xml:space="preserve">an </w:t>
      </w:r>
      <w:hyperlink r:id="rId13" w:tooltip="Electronic oscillator" w:history="1">
        <w:r w:rsidRPr="00C768B9">
          <w:rPr>
            <w:lang w:val="vi-VN"/>
          </w:rPr>
          <w:t>oscillator</w:t>
        </w:r>
      </w:hyperlink>
      <w:r w:rsidRPr="00C768B9">
        <w:rPr>
          <w:lang w:val="vi-VN"/>
        </w:rPr>
        <w:t xml:space="preserve"> driving a </w:t>
      </w:r>
      <w:hyperlink r:id="rId14" w:tooltip="Transistor" w:history="1">
        <w:r w:rsidRPr="00C768B9">
          <w:rPr>
            <w:lang w:val="vi-VN"/>
          </w:rPr>
          <w:t>transistor</w:t>
        </w:r>
      </w:hyperlink>
      <w:r w:rsidRPr="00C768B9">
        <w:rPr>
          <w:lang w:val="vi-VN"/>
        </w:rPr>
        <w:t xml:space="preserve"> that is </w:t>
      </w:r>
      <w:r w:rsidRPr="00C768B9">
        <w:t>…(21)…</w:t>
      </w:r>
      <w:r w:rsidRPr="00C768B9">
        <w:rPr>
          <w:lang w:val="vi-VN"/>
        </w:rPr>
        <w:t xml:space="preserve">interrupt the incoming </w:t>
      </w:r>
      <w:r w:rsidRPr="00C768B9">
        <w:t>…(22)….</w:t>
      </w:r>
      <w:r w:rsidRPr="00C768B9">
        <w:rPr>
          <w:lang w:val="vi-VN"/>
        </w:rPr>
        <w:t xml:space="preserve">current to create a </w:t>
      </w:r>
      <w:r w:rsidRPr="00C768B9">
        <w:t>…(23)…</w:t>
      </w:r>
      <w:r w:rsidRPr="00C768B9">
        <w:rPr>
          <w:lang w:val="vi-VN"/>
        </w:rPr>
        <w:t xml:space="preserve">wave. This is then fed through a </w:t>
      </w:r>
      <w:hyperlink r:id="rId15" w:tooltip="Transformer" w:history="1">
        <w:r w:rsidRPr="00C768B9">
          <w:rPr>
            <w:lang w:val="vi-VN"/>
          </w:rPr>
          <w:t>transformer</w:t>
        </w:r>
      </w:hyperlink>
      <w:r w:rsidRPr="00C768B9">
        <w:rPr>
          <w:lang w:val="vi-VN"/>
        </w:rPr>
        <w:t xml:space="preserve"> to produce the required </w:t>
      </w:r>
      <w:r w:rsidRPr="00C768B9">
        <w:t>…(24)…</w:t>
      </w:r>
      <w:hyperlink r:id="rId16" w:tooltip="Voltage" w:history="1">
        <w:r w:rsidRPr="00C768B9">
          <w:rPr>
            <w:lang w:val="vi-VN"/>
          </w:rPr>
          <w:t>voltage</w:t>
        </w:r>
      </w:hyperlink>
      <w:r w:rsidRPr="00C768B9">
        <w:rPr>
          <w:lang w:val="vi-VN"/>
        </w:rPr>
        <w:t>. Advanced inverters have started using more advanced forms of transistors or similar devices such as</w:t>
      </w:r>
      <w:r w:rsidRPr="00C768B9">
        <w:t xml:space="preserve">…(25)…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8"/>
        <w:gridCol w:w="2310"/>
        <w:gridCol w:w="2308"/>
        <w:gridCol w:w="2317"/>
      </w:tblGrid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16</w:t>
            </w:r>
            <w:r w:rsidRPr="00C768B9">
              <w:t>. A. Sensors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Contactors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Inverters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Encoders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17</w:t>
            </w:r>
            <w:r w:rsidRPr="00C768B9">
              <w:t>. A. large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small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big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low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18</w:t>
            </w:r>
            <w:r w:rsidRPr="00C768B9">
              <w:t xml:space="preserve">. </w:t>
            </w:r>
            <w:r w:rsidRPr="00C3467C">
              <w:t xml:space="preserve">A. </w:t>
            </w:r>
            <w:r w:rsidRPr="00C3467C">
              <w:rPr>
                <w:lang w:val="vi-VN"/>
              </w:rPr>
              <w:t>large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great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small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big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19</w:t>
            </w:r>
            <w:r w:rsidRPr="00C768B9">
              <w:t>. A. transition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transport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transfer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transmit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20</w:t>
            </w:r>
            <w:r w:rsidRPr="00C768B9">
              <w:t>. A. comprised</w:t>
            </w:r>
          </w:p>
        </w:tc>
        <w:tc>
          <w:tcPr>
            <w:tcW w:w="2394" w:type="dxa"/>
          </w:tcPr>
          <w:p w:rsidR="00C3467C" w:rsidRPr="00C3467C" w:rsidRDefault="00C3467C" w:rsidP="00863864">
            <w:r w:rsidRPr="00C3467C">
              <w:t xml:space="preserve">B. </w:t>
            </w:r>
            <w:r w:rsidRPr="00C3467C">
              <w:rPr>
                <w:lang w:val="vi-VN"/>
              </w:rPr>
              <w:t>consist of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composed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  <w:tr w:rsidR="00C3467C" w:rsidRPr="00C768B9" w:rsidTr="00863864">
        <w:trPr>
          <w:trHeight w:val="315"/>
        </w:trPr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21</w:t>
            </w:r>
            <w:r w:rsidRPr="00C768B9">
              <w:t>. A. used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used for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used to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using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22</w:t>
            </w:r>
            <w:r w:rsidRPr="00C768B9">
              <w:t>. A. alternating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directing</w:t>
            </w:r>
          </w:p>
        </w:tc>
        <w:tc>
          <w:tcPr>
            <w:tcW w:w="2392" w:type="dxa"/>
          </w:tcPr>
          <w:p w:rsidR="00C3467C" w:rsidRPr="00C3467C" w:rsidRDefault="00C3467C" w:rsidP="00863864">
            <w:r w:rsidRPr="00C3467C">
              <w:t xml:space="preserve">C. </w:t>
            </w:r>
            <w:r w:rsidRPr="00C3467C">
              <w:rPr>
                <w:lang w:val="vi-VN"/>
              </w:rPr>
              <w:t>direct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directed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pPr>
              <w:rPr>
                <w:b/>
              </w:rPr>
            </w:pPr>
            <w:r w:rsidRPr="00C768B9">
              <w:rPr>
                <w:b/>
              </w:rPr>
              <w:t xml:space="preserve">23. </w:t>
            </w:r>
            <w:r w:rsidRPr="00C3467C">
              <w:t xml:space="preserve">A. </w:t>
            </w:r>
            <w:r w:rsidRPr="00C3467C">
              <w:rPr>
                <w:lang w:val="vi-VN"/>
              </w:rPr>
              <w:t>square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sine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saw tooth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rectangular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pPr>
              <w:rPr>
                <w:b/>
              </w:rPr>
            </w:pPr>
            <w:r>
              <w:rPr>
                <w:b/>
              </w:rPr>
              <w:t xml:space="preserve">24. </w:t>
            </w:r>
            <w:r w:rsidRPr="00C3467C">
              <w:t xml:space="preserve">A. </w:t>
            </w:r>
            <w:r w:rsidRPr="00C3467C">
              <w:rPr>
                <w:lang w:val="vi-VN"/>
              </w:rPr>
              <w:t>output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input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alternating</w:t>
            </w:r>
          </w:p>
        </w:tc>
        <w:tc>
          <w:tcPr>
            <w:tcW w:w="2398" w:type="dxa"/>
          </w:tcPr>
          <w:p w:rsidR="00C3467C" w:rsidRPr="00C768B9" w:rsidRDefault="00C3467C" w:rsidP="00863864">
            <w:r w:rsidRPr="00C768B9">
              <w:t>D. direct</w:t>
            </w:r>
          </w:p>
        </w:tc>
      </w:tr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BF1CC7">
              <w:rPr>
                <w:b/>
              </w:rPr>
              <w:t>25</w:t>
            </w:r>
            <w:r w:rsidRPr="00C768B9">
              <w:t>. A. transistors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B. triacs</w:t>
            </w:r>
          </w:p>
        </w:tc>
        <w:tc>
          <w:tcPr>
            <w:tcW w:w="2392" w:type="dxa"/>
          </w:tcPr>
          <w:p w:rsidR="00C3467C" w:rsidRPr="00C768B9" w:rsidRDefault="00C3467C" w:rsidP="00863864">
            <w:r w:rsidRPr="00C768B9">
              <w:t>C. ICs</w:t>
            </w:r>
          </w:p>
        </w:tc>
        <w:tc>
          <w:tcPr>
            <w:tcW w:w="2398" w:type="dxa"/>
          </w:tcPr>
          <w:p w:rsidR="00C3467C" w:rsidRPr="00C3467C" w:rsidRDefault="00C3467C" w:rsidP="00863864">
            <w:r w:rsidRPr="00C3467C">
              <w:t xml:space="preserve">D. </w:t>
            </w:r>
            <w:hyperlink r:id="rId17" w:tooltip="Thyristors" w:history="1">
              <w:r w:rsidRPr="00C3467C">
                <w:rPr>
                  <w:lang w:val="vi-VN"/>
                </w:rPr>
                <w:t>thyristors</w:t>
              </w:r>
            </w:hyperlink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BF1CC7">
        <w:rPr>
          <w:b/>
        </w:rPr>
        <w:t>26</w:t>
      </w:r>
      <w:r w:rsidRPr="00C768B9">
        <w:t xml:space="preserve">. </w:t>
      </w:r>
      <w:r w:rsidRPr="00C768B9">
        <w:rPr>
          <w:lang w:val="vi-VN"/>
        </w:rPr>
        <w:t xml:space="preserve">When A is high and B is low, </w:t>
      </w:r>
      <w:r w:rsidRPr="00C768B9">
        <w:t>the output is low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BF1CC7">
        <w:rPr>
          <w:b/>
        </w:rPr>
        <w:t>27</w:t>
      </w:r>
      <w:r w:rsidRPr="00C768B9">
        <w:t>. When the input is low</w:t>
      </w:r>
      <w:r w:rsidRPr="00C768B9">
        <w:rPr>
          <w:lang w:val="vi-VN"/>
        </w:rPr>
        <w:t>, the output is high.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28</w:t>
      </w:r>
      <w:r w:rsidRPr="00C768B9">
        <w:t xml:space="preserve">. </w:t>
      </w:r>
      <w:r w:rsidRPr="00C768B9">
        <w:rPr>
          <w:lang w:val="vi-VN"/>
        </w:rPr>
        <w:t xml:space="preserve">When A and B are high, </w:t>
      </w:r>
      <w:r w:rsidRPr="00C768B9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8"/>
        <w:gridCol w:w="2285"/>
        <w:gridCol w:w="2304"/>
        <w:gridCol w:w="2326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N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B. OR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All are correct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29</w:t>
      </w:r>
      <w:r w:rsidRPr="00C768B9">
        <w:t>. When A and B are high</w:t>
      </w:r>
      <w:r w:rsidRPr="00C768B9">
        <w:rPr>
          <w:lang w:val="vi-VN"/>
        </w:rPr>
        <w:t>, 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C768B9">
        <w:rPr>
          <w:b/>
        </w:rPr>
        <w:t>30</w:t>
      </w:r>
      <w:r w:rsidRPr="00C768B9">
        <w:t xml:space="preserve">. </w:t>
      </w:r>
      <w:r w:rsidRPr="00C768B9">
        <w:rPr>
          <w:lang w:val="vi-VN"/>
        </w:rPr>
        <w:t xml:space="preserve">When </w:t>
      </w:r>
      <w:r w:rsidRPr="00C768B9">
        <w:t>the input</w:t>
      </w:r>
      <w:r w:rsidRPr="00C768B9">
        <w:rPr>
          <w:lang w:val="vi-VN"/>
        </w:rPr>
        <w:t xml:space="preserve"> is high, </w:t>
      </w:r>
      <w:r w:rsidRPr="00C768B9">
        <w:t>the output is low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NAND</w:t>
            </w:r>
          </w:p>
        </w:tc>
      </w:tr>
    </w:tbl>
    <w:p w:rsidR="00C3467C" w:rsidRPr="00C768B9" w:rsidRDefault="00C3467C" w:rsidP="00C3467C">
      <w:pPr>
        <w:spacing w:before="120"/>
      </w:pPr>
      <w:r w:rsidRPr="00C768B9">
        <w:rPr>
          <w:b/>
        </w:rPr>
        <w:t>31</w:t>
      </w:r>
      <w:r w:rsidRPr="00C768B9">
        <w:t xml:space="preserve">. </w:t>
      </w:r>
      <w:r w:rsidRPr="00C768B9">
        <w:rPr>
          <w:lang w:val="vi-VN"/>
        </w:rPr>
        <w:t xml:space="preserve">When A and B are low, </w:t>
      </w:r>
      <w:r w:rsidRPr="00C768B9">
        <w:t>the output is high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0"/>
        <w:gridCol w:w="2309"/>
        <w:gridCol w:w="2333"/>
      </w:tblGrid>
      <w:tr w:rsidR="00C3467C" w:rsidRPr="00C768B9" w:rsidTr="00863864">
        <w:tc>
          <w:tcPr>
            <w:tcW w:w="2394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381" w:type="dxa"/>
          </w:tcPr>
          <w:p w:rsidR="00C3467C" w:rsidRPr="00C768B9" w:rsidRDefault="00C3467C" w:rsidP="00863864">
            <w:r w:rsidRPr="00C768B9">
              <w:t>B. OR</w:t>
            </w:r>
          </w:p>
        </w:tc>
        <w:tc>
          <w:tcPr>
            <w:tcW w:w="2393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408" w:type="dxa"/>
          </w:tcPr>
          <w:p w:rsidR="00C3467C" w:rsidRPr="00C3467C" w:rsidRDefault="00C3467C" w:rsidP="00863864">
            <w:r w:rsidRPr="00C3467C">
              <w:t>D. NAND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C768B9">
        <w:rPr>
          <w:b/>
        </w:rPr>
        <w:t>32</w:t>
      </w:r>
      <w:r w:rsidRPr="00C768B9">
        <w:t xml:space="preserve">. </w:t>
      </w:r>
      <w:r w:rsidRPr="00C768B9">
        <w:rPr>
          <w:lang w:val="vi-VN"/>
        </w:rPr>
        <w:t xml:space="preserve">When A is </w:t>
      </w:r>
      <w:r w:rsidRPr="00C768B9">
        <w:t>low</w:t>
      </w:r>
      <w:r w:rsidRPr="00C768B9">
        <w:rPr>
          <w:lang w:val="vi-VN"/>
        </w:rPr>
        <w:t xml:space="preserve"> and B is </w:t>
      </w:r>
      <w:r w:rsidRPr="00C768B9">
        <w:t>high,</w:t>
      </w:r>
      <w:r w:rsidRPr="00C768B9">
        <w:rPr>
          <w:lang w:val="vi-VN"/>
        </w:rPr>
        <w:t xml:space="preserve"> </w:t>
      </w:r>
      <w:r w:rsidRPr="00C768B9">
        <w:t>the output is low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28"/>
        <w:gridCol w:w="2303"/>
        <w:gridCol w:w="2308"/>
      </w:tblGrid>
      <w:tr w:rsidR="00C3467C" w:rsidRPr="00C768B9" w:rsidTr="00863864">
        <w:tc>
          <w:tcPr>
            <w:tcW w:w="2387" w:type="dxa"/>
          </w:tcPr>
          <w:p w:rsidR="00C3467C" w:rsidRPr="00C3467C" w:rsidRDefault="00C3467C" w:rsidP="00863864">
            <w:r w:rsidRPr="00C3467C">
              <w:t xml:space="preserve">A. </w:t>
            </w:r>
            <w:r w:rsidRPr="00C3467C">
              <w:rPr>
                <w:lang w:val="vi-VN"/>
              </w:rPr>
              <w:t>AND</w:t>
            </w:r>
          </w:p>
        </w:tc>
        <w:tc>
          <w:tcPr>
            <w:tcW w:w="2402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38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400" w:type="dxa"/>
          </w:tcPr>
          <w:p w:rsidR="00C3467C" w:rsidRPr="00C768B9" w:rsidRDefault="00C3467C" w:rsidP="00863864">
            <w:r w:rsidRPr="00C768B9">
              <w:t>D. OR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</w:pPr>
      <w:r w:rsidRPr="00C768B9">
        <w:rPr>
          <w:b/>
        </w:rPr>
        <w:t>33</w:t>
      </w:r>
      <w:r w:rsidRPr="00C768B9">
        <w:t xml:space="preserve">. </w:t>
      </w:r>
      <w:r w:rsidRPr="00C768B9">
        <w:rPr>
          <w:lang w:val="vi-VN"/>
        </w:rPr>
        <w:t xml:space="preserve">When A is </w:t>
      </w:r>
      <w:r w:rsidRPr="00C768B9">
        <w:t>low</w:t>
      </w:r>
      <w:r w:rsidRPr="00C768B9">
        <w:rPr>
          <w:lang w:val="vi-VN"/>
        </w:rPr>
        <w:t xml:space="preserve"> and B is </w:t>
      </w:r>
      <w:r w:rsidRPr="00C768B9">
        <w:t>high</w:t>
      </w:r>
      <w:r w:rsidRPr="00C768B9">
        <w:rPr>
          <w:lang w:val="vi-VN"/>
        </w:rPr>
        <w:t xml:space="preserve">, </w:t>
      </w:r>
      <w:r w:rsidRPr="00C768B9">
        <w:t>the output is high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1"/>
        <w:gridCol w:w="2324"/>
        <w:gridCol w:w="2298"/>
        <w:gridCol w:w="2320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</w:t>
            </w:r>
            <w:r w:rsidRPr="00C768B9">
              <w:rPr>
                <w:lang w:val="vi-VN"/>
              </w:rPr>
              <w:t>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NAND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NOT</w:t>
            </w:r>
          </w:p>
        </w:tc>
        <w:tc>
          <w:tcPr>
            <w:tcW w:w="2527" w:type="dxa"/>
          </w:tcPr>
          <w:p w:rsidR="00C3467C" w:rsidRPr="00C768B9" w:rsidRDefault="00C3467C" w:rsidP="00863864">
            <w:pPr>
              <w:rPr>
                <w:b/>
              </w:rPr>
            </w:pPr>
            <w:r w:rsidRPr="00C3467C">
              <w:t>D.</w:t>
            </w:r>
            <w:r w:rsidRPr="00C768B9">
              <w:rPr>
                <w:b/>
              </w:rPr>
              <w:t xml:space="preserve"> </w:t>
            </w:r>
            <w:r w:rsidRPr="00C768B9">
              <w:t>All are correct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BF1CC7">
        <w:rPr>
          <w:b/>
          <w:lang/>
        </w:rPr>
        <w:t>34</w:t>
      </w:r>
      <w:r w:rsidRPr="00C768B9">
        <w:rPr>
          <w:lang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logic probe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a transformer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/>
        </w:rPr>
        <w:t>35</w:t>
      </w:r>
      <w:r w:rsidRPr="00C768B9">
        <w:rPr>
          <w:lang/>
        </w:rPr>
        <w:t xml:space="preserve">. </w:t>
      </w:r>
      <w:proofErr w:type="gramStart"/>
      <w:r w:rsidRPr="00C768B9">
        <w:rPr>
          <w:spacing w:val="-1"/>
        </w:rPr>
        <w:t>It's</w:t>
      </w:r>
      <w:proofErr w:type="gramEnd"/>
      <w:r w:rsidRPr="00C768B9">
        <w:rPr>
          <w:spacing w:val="-1"/>
        </w:rPr>
        <w:t xml:space="preserve"> used to check the logic levels in the pins of IC</w:t>
      </w:r>
      <w:r>
        <w:rPr>
          <w:spacing w:val="-1"/>
        </w:rPr>
        <w:t>s</w:t>
      </w:r>
      <w:r w:rsidRPr="00C768B9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lastRenderedPageBreak/>
              <w:t>A. a logic probe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transformer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/>
        </w:rPr>
        <w:t>36</w:t>
      </w:r>
      <w:r w:rsidRPr="00C768B9">
        <w:rPr>
          <w:lang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logic probe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a motion sensor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multi meter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transformer</w:t>
            </w:r>
          </w:p>
        </w:tc>
      </w:tr>
    </w:tbl>
    <w:p w:rsidR="00C3467C" w:rsidRPr="004D67DE" w:rsidRDefault="00C3467C" w:rsidP="00C3467C">
      <w:pPr>
        <w:spacing w:before="120"/>
      </w:pPr>
      <w:r w:rsidRPr="00BF1CC7">
        <w:rPr>
          <w:b/>
        </w:rPr>
        <w:t>37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C3467C" w:rsidRPr="004D67DE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2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B. 3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C. 4</w:t>
            </w:r>
          </w:p>
        </w:tc>
        <w:tc>
          <w:tcPr>
            <w:tcW w:w="2527" w:type="dxa"/>
          </w:tcPr>
          <w:p w:rsidR="00C3467C" w:rsidRPr="004D67DE" w:rsidRDefault="00C3467C" w:rsidP="00863864">
            <w:r w:rsidRPr="004D67DE">
              <w:t>D. 5</w:t>
            </w:r>
          </w:p>
        </w:tc>
      </w:tr>
    </w:tbl>
    <w:p w:rsidR="00C3467C" w:rsidRPr="00C768B9" w:rsidRDefault="00C3467C" w:rsidP="00C3467C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BF1CC7">
        <w:rPr>
          <w:b/>
          <w:lang/>
        </w:rPr>
        <w:t>38</w:t>
      </w:r>
      <w:r w:rsidRPr="00C768B9">
        <w:rPr>
          <w:lang/>
        </w:rPr>
        <w:t xml:space="preserve">. </w:t>
      </w:r>
      <w:proofErr w:type="gramStart"/>
      <w:r w:rsidRPr="00C768B9">
        <w:t>It's</w:t>
      </w:r>
      <w:proofErr w:type="gramEnd"/>
      <w:r w:rsidRPr="00C768B9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a circuit breaker.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a transmitter aerial.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 metal detector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a mixer.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39</w:t>
      </w:r>
      <w:r w:rsidRPr="00C768B9">
        <w:t>. ………..can be thought of informally as "rotational force"</w:t>
      </w:r>
      <w:r w:rsidRPr="00C768B9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Torque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Moment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Armature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I</w:t>
            </w:r>
            <w:r w:rsidRPr="00C768B9">
              <w:rPr>
                <w:lang w:val="vi-VN"/>
              </w:rPr>
              <w:t>nverter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40</w:t>
      </w:r>
      <w:r w:rsidRPr="00C768B9">
        <w:t xml:space="preserve">. </w:t>
      </w:r>
      <w:r w:rsidRPr="00C768B9">
        <w:rPr>
          <w:lang w:val="vi-VN"/>
        </w:rPr>
        <w:t>Alternating current is abbreviated to</w:t>
      </w:r>
      <w:r w:rsidRPr="00C768B9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8"/>
        <w:gridCol w:w="2312"/>
        <w:gridCol w:w="2312"/>
        <w:gridCol w:w="2311"/>
      </w:tblGrid>
      <w:tr w:rsidR="00C3467C" w:rsidRPr="00C768B9" w:rsidTr="00863864">
        <w:tc>
          <w:tcPr>
            <w:tcW w:w="2392" w:type="dxa"/>
          </w:tcPr>
          <w:p w:rsidR="00C3467C" w:rsidRPr="00C768B9" w:rsidRDefault="00C3467C" w:rsidP="00863864">
            <w:r w:rsidRPr="00C768B9">
              <w:t>A. DC</w:t>
            </w:r>
          </w:p>
        </w:tc>
        <w:tc>
          <w:tcPr>
            <w:tcW w:w="2395" w:type="dxa"/>
          </w:tcPr>
          <w:p w:rsidR="00C3467C" w:rsidRPr="00C3467C" w:rsidRDefault="00C3467C" w:rsidP="00863864">
            <w:r w:rsidRPr="00C3467C">
              <w:t>B. AC</w:t>
            </w:r>
          </w:p>
        </w:tc>
        <w:tc>
          <w:tcPr>
            <w:tcW w:w="2395" w:type="dxa"/>
          </w:tcPr>
          <w:p w:rsidR="00C3467C" w:rsidRPr="00C768B9" w:rsidRDefault="00C3467C" w:rsidP="00863864">
            <w:r w:rsidRPr="00C768B9">
              <w:t>C. AD</w:t>
            </w:r>
          </w:p>
        </w:tc>
        <w:tc>
          <w:tcPr>
            <w:tcW w:w="2394" w:type="dxa"/>
          </w:tcPr>
          <w:p w:rsidR="00C3467C" w:rsidRPr="00C768B9" w:rsidRDefault="00C3467C" w:rsidP="00863864">
            <w:r w:rsidRPr="00C768B9">
              <w:t>D. CD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C768B9">
        <w:rPr>
          <w:b/>
          <w:lang/>
        </w:rPr>
        <w:t>41</w:t>
      </w:r>
      <w:r w:rsidRPr="00C768B9">
        <w:rPr>
          <w:lang/>
        </w:rPr>
        <w:t xml:space="preserve">. </w:t>
      </w:r>
      <w:r w:rsidRPr="00C768B9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3467C" w:rsidRDefault="00C3467C" w:rsidP="00863864">
            <w:pPr>
              <w:jc w:val="both"/>
            </w:pPr>
            <w:r w:rsidRPr="00C3467C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C768B9">
        <w:rPr>
          <w:b/>
          <w:lang/>
        </w:rPr>
        <w:t>42</w:t>
      </w:r>
      <w:r w:rsidRPr="00C768B9">
        <w:rPr>
          <w:lang/>
        </w:rPr>
        <w:t xml:space="preserve">. </w:t>
      </w:r>
      <w:r w:rsidRPr="00C768B9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3467C" w:rsidRDefault="00C3467C" w:rsidP="00863864">
            <w:pPr>
              <w:jc w:val="both"/>
            </w:pPr>
            <w:r w:rsidRPr="00C3467C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C768B9">
        <w:rPr>
          <w:b/>
          <w:lang/>
        </w:rPr>
        <w:t>43</w:t>
      </w:r>
      <w:r w:rsidRPr="00C768B9">
        <w:rPr>
          <w:lang/>
        </w:rPr>
        <w:t xml:space="preserve">. </w:t>
      </w:r>
      <w:r w:rsidRPr="00C768B9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3467C" w:rsidRDefault="00C3467C" w:rsidP="00863864">
            <w:pPr>
              <w:jc w:val="both"/>
            </w:pPr>
            <w:r w:rsidRPr="00C3467C">
              <w:t>C. ACB</w:t>
            </w:r>
          </w:p>
        </w:tc>
        <w:tc>
          <w:tcPr>
            <w:tcW w:w="2399" w:type="dxa"/>
          </w:tcPr>
          <w:p w:rsidR="00C3467C" w:rsidRPr="00C768B9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768B9">
              <w:t>D. VCB</w:t>
            </w:r>
          </w:p>
        </w:tc>
      </w:tr>
    </w:tbl>
    <w:p w:rsidR="00C3467C" w:rsidRPr="00C768B9" w:rsidRDefault="00C3467C" w:rsidP="00C3467C">
      <w:pPr>
        <w:autoSpaceDE w:val="0"/>
        <w:autoSpaceDN w:val="0"/>
        <w:adjustRightInd w:val="0"/>
        <w:jc w:val="both"/>
        <w:rPr>
          <w:lang/>
        </w:rPr>
      </w:pPr>
      <w:r w:rsidRPr="00C768B9">
        <w:rPr>
          <w:b/>
          <w:lang/>
        </w:rPr>
        <w:t>44</w:t>
      </w:r>
      <w:r w:rsidRPr="00C768B9">
        <w:rPr>
          <w:lang/>
        </w:rPr>
        <w:t xml:space="preserve">. </w:t>
      </w:r>
      <w:r w:rsidRPr="00C768B9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C3467C" w:rsidRPr="00C768B9" w:rsidTr="00863864">
        <w:tc>
          <w:tcPr>
            <w:tcW w:w="2398" w:type="dxa"/>
          </w:tcPr>
          <w:p w:rsidR="00C3467C" w:rsidRPr="00C768B9" w:rsidRDefault="00C3467C" w:rsidP="00863864">
            <w:pPr>
              <w:jc w:val="both"/>
            </w:pPr>
            <w:r w:rsidRPr="00C768B9">
              <w:t>A. MCB</w:t>
            </w:r>
          </w:p>
        </w:tc>
        <w:tc>
          <w:tcPr>
            <w:tcW w:w="2386" w:type="dxa"/>
          </w:tcPr>
          <w:p w:rsidR="00C3467C" w:rsidRPr="00C768B9" w:rsidRDefault="00C3467C" w:rsidP="00863864">
            <w:pPr>
              <w:jc w:val="both"/>
            </w:pPr>
            <w:r w:rsidRPr="00C768B9">
              <w:t>B. MCCB</w:t>
            </w:r>
          </w:p>
        </w:tc>
        <w:tc>
          <w:tcPr>
            <w:tcW w:w="2393" w:type="dxa"/>
          </w:tcPr>
          <w:p w:rsidR="00C3467C" w:rsidRPr="00C768B9" w:rsidRDefault="00C3467C" w:rsidP="00863864">
            <w:pPr>
              <w:jc w:val="both"/>
            </w:pPr>
            <w:r w:rsidRPr="00C768B9">
              <w:t>C. ACB</w:t>
            </w:r>
          </w:p>
        </w:tc>
        <w:tc>
          <w:tcPr>
            <w:tcW w:w="2399" w:type="dxa"/>
          </w:tcPr>
          <w:p w:rsidR="00C3467C" w:rsidRPr="00C3467C" w:rsidRDefault="00C3467C" w:rsidP="00863864">
            <w:pPr>
              <w:autoSpaceDE w:val="0"/>
              <w:autoSpaceDN w:val="0"/>
              <w:adjustRightInd w:val="0"/>
              <w:jc w:val="both"/>
            </w:pPr>
            <w:r w:rsidRPr="00C3467C">
              <w:t>D. VCB</w:t>
            </w:r>
          </w:p>
        </w:tc>
      </w:tr>
    </w:tbl>
    <w:p w:rsidR="00C3467C" w:rsidRPr="00C768B9" w:rsidRDefault="00C3467C" w:rsidP="00C3467C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BF1CC7">
        <w:rPr>
          <w:b/>
        </w:rPr>
        <w:t>45</w:t>
      </w:r>
      <w:r w:rsidRPr="00C768B9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a pin-out diagram 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B. TTL and CMOS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a truth table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D. an inverter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46</w:t>
      </w:r>
      <w:r w:rsidRPr="00C768B9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C3467C" w:rsidRPr="00C768B9" w:rsidTr="00863864">
        <w:tc>
          <w:tcPr>
            <w:tcW w:w="2348" w:type="dxa"/>
          </w:tcPr>
          <w:p w:rsidR="00C3467C" w:rsidRPr="00C768B9" w:rsidRDefault="00C3467C" w:rsidP="00863864">
            <w:r w:rsidRPr="00C768B9">
              <w:t>A. logic gate</w:t>
            </w:r>
          </w:p>
        </w:tc>
        <w:tc>
          <w:tcPr>
            <w:tcW w:w="2471" w:type="dxa"/>
          </w:tcPr>
          <w:p w:rsidR="00C3467C" w:rsidRPr="00C768B9" w:rsidRDefault="00C3467C" w:rsidP="00863864">
            <w:pPr>
              <w:shd w:val="clear" w:color="auto" w:fill="FFFFFF"/>
              <w:ind w:left="360"/>
            </w:pPr>
            <w:r w:rsidRPr="00C768B9">
              <w:t>B. combinational</w:t>
            </w:r>
          </w:p>
        </w:tc>
        <w:tc>
          <w:tcPr>
            <w:tcW w:w="2354" w:type="dxa"/>
          </w:tcPr>
          <w:p w:rsidR="00C3467C" w:rsidRPr="00C3467C" w:rsidRDefault="00C3467C" w:rsidP="00863864">
            <w:r w:rsidRPr="00C3467C">
              <w:t>C. chip count</w:t>
            </w:r>
          </w:p>
        </w:tc>
        <w:tc>
          <w:tcPr>
            <w:tcW w:w="2403" w:type="dxa"/>
          </w:tcPr>
          <w:p w:rsidR="00C3467C" w:rsidRPr="00C768B9" w:rsidRDefault="00C3467C" w:rsidP="00863864">
            <w:r w:rsidRPr="00C768B9">
              <w:t>D. scale of integration</w:t>
            </w:r>
          </w:p>
        </w:tc>
      </w:tr>
    </w:tbl>
    <w:p w:rsidR="00C3467C" w:rsidRPr="00C768B9" w:rsidRDefault="00C3467C" w:rsidP="00C3467C">
      <w:pPr>
        <w:tabs>
          <w:tab w:val="left" w:pos="600"/>
        </w:tabs>
        <w:jc w:val="both"/>
      </w:pPr>
      <w:r w:rsidRPr="00BF1CC7">
        <w:rPr>
          <w:b/>
        </w:rPr>
        <w:t>47</w:t>
      </w:r>
      <w:r w:rsidRPr="00C768B9">
        <w:t>…... ...</w:t>
      </w:r>
      <w:r w:rsidR="00074958">
        <w:t>is (</w:t>
      </w:r>
      <w:r w:rsidRPr="00C768B9">
        <w:t>are</w:t>
      </w:r>
      <w:r w:rsidR="00074958">
        <w:t>)</w:t>
      </w:r>
      <w:r w:rsidRPr="00C768B9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Coal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Petroleum(oil)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Natural gas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D. All are correct</w:t>
            </w:r>
          </w:p>
        </w:tc>
      </w:tr>
    </w:tbl>
    <w:p w:rsidR="00C3467C" w:rsidRPr="00C768B9" w:rsidRDefault="00C3467C" w:rsidP="00C3467C">
      <w:pPr>
        <w:tabs>
          <w:tab w:val="left" w:pos="360"/>
        </w:tabs>
        <w:spacing w:before="120"/>
        <w:jc w:val="both"/>
      </w:pPr>
      <w:r w:rsidRPr="00BF1CC7">
        <w:rPr>
          <w:b/>
        </w:rPr>
        <w:t>48</w:t>
      </w:r>
      <w:r w:rsidRPr="00C768B9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C3467C" w:rsidRPr="00C768B9" w:rsidTr="00863864">
        <w:tc>
          <w:tcPr>
            <w:tcW w:w="2526" w:type="dxa"/>
          </w:tcPr>
          <w:p w:rsidR="00C3467C" w:rsidRPr="00C3467C" w:rsidRDefault="00C3467C" w:rsidP="00863864">
            <w:r w:rsidRPr="00C3467C">
              <w:t>A. Geothermal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C. Nuclear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C768B9" w:rsidRDefault="00C3467C" w:rsidP="00C3467C">
      <w:pPr>
        <w:tabs>
          <w:tab w:val="left" w:pos="600"/>
        </w:tabs>
        <w:spacing w:before="120"/>
        <w:jc w:val="both"/>
      </w:pPr>
      <w:r w:rsidRPr="00BF1CC7">
        <w:rPr>
          <w:b/>
        </w:rPr>
        <w:t>49</w:t>
      </w:r>
      <w:r w:rsidRPr="00C768B9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>A.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Geothermal power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Nuclear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C768B9" w:rsidRDefault="00C3467C" w:rsidP="00C3467C">
      <w:pPr>
        <w:spacing w:before="120"/>
      </w:pPr>
      <w:r w:rsidRPr="00BF1CC7">
        <w:rPr>
          <w:b/>
        </w:rPr>
        <w:t>50</w:t>
      </w:r>
      <w:r w:rsidRPr="00C768B9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C3467C" w:rsidRPr="00C768B9" w:rsidTr="00863864">
        <w:tc>
          <w:tcPr>
            <w:tcW w:w="2526" w:type="dxa"/>
          </w:tcPr>
          <w:p w:rsidR="00C3467C" w:rsidRPr="00C768B9" w:rsidRDefault="00C3467C" w:rsidP="00863864">
            <w:r w:rsidRPr="00C768B9">
              <w:t xml:space="preserve">A. Nuclear power 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>B. Geothermal power</w:t>
            </w:r>
          </w:p>
        </w:tc>
        <w:tc>
          <w:tcPr>
            <w:tcW w:w="2527" w:type="dxa"/>
          </w:tcPr>
          <w:p w:rsidR="00C3467C" w:rsidRPr="00C3467C" w:rsidRDefault="00C3467C" w:rsidP="00863864">
            <w:r w:rsidRPr="00C3467C">
              <w:t>C. Solar power</w:t>
            </w:r>
          </w:p>
        </w:tc>
        <w:tc>
          <w:tcPr>
            <w:tcW w:w="2527" w:type="dxa"/>
          </w:tcPr>
          <w:p w:rsidR="00C3467C" w:rsidRPr="00C768B9" w:rsidRDefault="00C3467C" w:rsidP="00863864">
            <w:r w:rsidRPr="00C768B9">
              <w:t xml:space="preserve">D. Wind power  </w:t>
            </w:r>
          </w:p>
        </w:tc>
      </w:tr>
    </w:tbl>
    <w:p w:rsidR="00C3467C" w:rsidRPr="002D7599" w:rsidRDefault="00C3467C" w:rsidP="00C3467C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____Hết_______</w:t>
      </w:r>
    </w:p>
    <w:p w:rsidR="00C3467C" w:rsidRPr="002D7599" w:rsidRDefault="00C3467C" w:rsidP="00C3467C">
      <w:pPr>
        <w:jc w:val="center"/>
        <w:rPr>
          <w:sz w:val="26"/>
          <w:szCs w:val="26"/>
        </w:rPr>
      </w:pPr>
    </w:p>
    <w:p w:rsidR="00C3467C" w:rsidRDefault="00C3467C" w:rsidP="00C3467C">
      <w:pPr>
        <w:tabs>
          <w:tab w:val="left" w:pos="360"/>
        </w:tabs>
        <w:ind w:left="360"/>
        <w:jc w:val="center"/>
        <w:rPr>
          <w:sz w:val="26"/>
          <w:szCs w:val="26"/>
        </w:rPr>
      </w:pPr>
      <w:r w:rsidRPr="002D7599">
        <w:rPr>
          <w:sz w:val="26"/>
          <w:szCs w:val="26"/>
        </w:rPr>
        <w:t xml:space="preserve">GHI CHÚ: CÁN BỘ COI THI </w:t>
      </w:r>
      <w:proofErr w:type="gramStart"/>
      <w:r w:rsidRPr="002D7599">
        <w:rPr>
          <w:sz w:val="26"/>
          <w:szCs w:val="26"/>
        </w:rPr>
        <w:t>KHÔNG  ĐƯỢC</w:t>
      </w:r>
      <w:proofErr w:type="gramEnd"/>
      <w:r w:rsidRPr="002D7599">
        <w:rPr>
          <w:sz w:val="26"/>
          <w:szCs w:val="26"/>
        </w:rPr>
        <w:t xml:space="preserve"> GIẢI THÍCH GÌ THÊM.</w:t>
      </w:r>
    </w:p>
    <w:p w:rsidR="00C3467C" w:rsidRPr="002D7599" w:rsidRDefault="00C3467C" w:rsidP="00C3467C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C3467C" w:rsidRPr="00495FB4" w:rsidRDefault="00C3467C" w:rsidP="00C3467C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p w:rsidR="00D31C6F" w:rsidRDefault="00D31C6F"/>
    <w:sectPr w:rsidR="00D31C6F" w:rsidSect="00C3467C">
      <w:footerReference w:type="default" r:id="rId18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7E2" w:rsidRDefault="00A877E2">
      <w:r>
        <w:separator/>
      </w:r>
    </w:p>
  </w:endnote>
  <w:endnote w:type="continuationSeparator" w:id="0">
    <w:p w:rsidR="00A877E2" w:rsidRDefault="00A87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C3467C">
        <w:pPr>
          <w:pStyle w:val="Footer"/>
          <w:jc w:val="right"/>
        </w:pPr>
        <w:r>
          <w:t xml:space="preserve">Mã đề 004 -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934F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72F" w:rsidRDefault="00A877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7E2" w:rsidRDefault="00A877E2">
      <w:r>
        <w:separator/>
      </w:r>
    </w:p>
  </w:footnote>
  <w:footnote w:type="continuationSeparator" w:id="0">
    <w:p w:rsidR="00A877E2" w:rsidRDefault="00A87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67C"/>
    <w:rsid w:val="00074958"/>
    <w:rsid w:val="000C70C1"/>
    <w:rsid w:val="002934F9"/>
    <w:rsid w:val="00A877E2"/>
    <w:rsid w:val="00C3467C"/>
    <w:rsid w:val="00D31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346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3467C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46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6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6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6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C346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3467C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467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6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34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Metal" TargetMode="External"/><Relationship Id="rId13" Type="http://schemas.openxmlformats.org/officeDocument/2006/relationships/hyperlink" Target="http://en.wikipedia.org/wiki/Electronic_oscillator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Switched-mode_power_supply" TargetMode="External"/><Relationship Id="rId17" Type="http://schemas.openxmlformats.org/officeDocument/2006/relationships/hyperlink" Target="http://en.wikipedia.org/wiki/Thyristors" TargetMode="External"/><Relationship Id="rId2" Type="http://schemas.openxmlformats.org/officeDocument/2006/relationships/styles" Target="styles.xml"/><Relationship Id="rId16" Type="http://schemas.openxmlformats.org/officeDocument/2006/relationships/hyperlink" Target="http://en.wikipedia.org/wiki/Voltag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Manufacture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Transformer" TargetMode="External"/><Relationship Id="rId10" Type="http://schemas.openxmlformats.org/officeDocument/2006/relationships/hyperlink" Target="http://en.wikipedia.org/wiki/Electrical_curren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Magnetic_field" TargetMode="External"/><Relationship Id="rId14" Type="http://schemas.openxmlformats.org/officeDocument/2006/relationships/hyperlink" Target="http://en.wikipedia.org/wiki/Transis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1074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2018-04-26T10:52:00Z</dcterms:created>
  <dcterms:modified xsi:type="dcterms:W3CDTF">2018-04-26T10:52:00Z</dcterms:modified>
</cp:coreProperties>
</file>